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D9" w:rsidRDefault="00E744D9" w:rsidP="00E744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Місяць – ве</w:t>
      </w:r>
      <w:r w:rsidR="006B34EE">
        <w:rPr>
          <w:sz w:val="28"/>
          <w:szCs w:val="28"/>
          <w:lang w:val="uk-UA"/>
        </w:rPr>
        <w:t>ресень  2012року на суму   39789</w:t>
      </w:r>
      <w:r>
        <w:rPr>
          <w:sz w:val="28"/>
          <w:szCs w:val="28"/>
          <w:lang w:val="uk-UA"/>
        </w:rPr>
        <w:t xml:space="preserve">  грн.08   коп. </w:t>
      </w:r>
    </w:p>
    <w:p w:rsidR="00E744D9" w:rsidRDefault="00E744D9" w:rsidP="00E744D9">
      <w:pPr>
        <w:rPr>
          <w:sz w:val="28"/>
          <w:szCs w:val="28"/>
          <w:lang w:val="uk-UA"/>
        </w:rPr>
      </w:pP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134"/>
        <w:gridCol w:w="1170"/>
        <w:gridCol w:w="1701"/>
      </w:tblGrid>
      <w:tr w:rsidR="00E744D9" w:rsidRPr="00616BD9" w:rsidTr="006F6E4F">
        <w:tc>
          <w:tcPr>
            <w:tcW w:w="568" w:type="dxa"/>
          </w:tcPr>
          <w:p w:rsidR="00E744D9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103" w:type="dxa"/>
          </w:tcPr>
          <w:p w:rsidR="00E744D9" w:rsidRPr="00616BD9" w:rsidRDefault="00E744D9" w:rsidP="006F6E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4" w:type="dxa"/>
          </w:tcPr>
          <w:p w:rsidR="00E744D9" w:rsidRPr="00616BD9" w:rsidRDefault="00E744D9" w:rsidP="006F6E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70" w:type="dxa"/>
          </w:tcPr>
          <w:p w:rsidR="00E744D9" w:rsidRPr="00616BD9" w:rsidRDefault="00E744D9" w:rsidP="006F6E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E744D9" w:rsidRPr="00616BD9" w:rsidRDefault="00E744D9" w:rsidP="006F6E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ЗАГАЛЬНА СУМА (ВАРТІСТЬ)</w:t>
            </w:r>
          </w:p>
        </w:tc>
      </w:tr>
      <w:tr w:rsidR="00E744D9" w:rsidRPr="00381B15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Pr="007B6898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Pr="00811900" w:rsidRDefault="00E744D9" w:rsidP="006F6E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Електрокип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ятильник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ЕКГ-100 –благодійність (спонсорська допомога)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Pr="00811900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Pr="00811900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Pr="00811900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5160.00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Pr="00F96D54" w:rsidRDefault="00E744D9" w:rsidP="006F6E4F">
            <w:pPr>
              <w:rPr>
                <w:sz w:val="28"/>
                <w:szCs w:val="28"/>
                <w:lang w:val="uk-UA"/>
              </w:rPr>
            </w:pPr>
            <w:r w:rsidRPr="00F96D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Конструкція </w:t>
            </w:r>
            <w:proofErr w:type="spellStart"/>
            <w:r>
              <w:rPr>
                <w:sz w:val="28"/>
                <w:szCs w:val="28"/>
                <w:lang w:val="uk-UA"/>
              </w:rPr>
              <w:t>м\п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віконна гр№4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375245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4701.50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Конструкція </w:t>
            </w:r>
            <w:proofErr w:type="spellStart"/>
            <w:r>
              <w:rPr>
                <w:sz w:val="28"/>
                <w:szCs w:val="28"/>
                <w:lang w:val="uk-UA"/>
              </w:rPr>
              <w:t>м\п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віконна гр№3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375245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4850.43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Конструкція </w:t>
            </w:r>
            <w:proofErr w:type="spellStart"/>
            <w:r>
              <w:rPr>
                <w:sz w:val="28"/>
                <w:szCs w:val="28"/>
                <w:lang w:val="uk-UA"/>
              </w:rPr>
              <w:t>м\п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віконна гр№3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375245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3630.66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Хлорантаін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Pr="00BD4FC1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 w:rsidRPr="00BD4FC1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Аскорбінова кислота (250гр)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104.99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Pr="00F5231B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Кухня ігрова    -  група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Меблі для буфетної кімнати </w:t>
            </w:r>
            <w:r w:rsidR="00C7467F">
              <w:rPr>
                <w:sz w:val="28"/>
                <w:szCs w:val="28"/>
                <w:lang w:val="uk-UA"/>
              </w:rPr>
              <w:t>група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Полки   - група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Pr="00D6089E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Автобус   - група № 2</w:t>
            </w:r>
            <w:r w:rsidR="00C7467F">
              <w:rPr>
                <w:sz w:val="28"/>
                <w:szCs w:val="28"/>
                <w:lang w:val="uk-UA"/>
              </w:rPr>
              <w:t xml:space="preserve"> (майданчик)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Паровоз   - група № 10</w:t>
            </w:r>
            <w:r w:rsidR="00C7467F">
              <w:rPr>
                <w:sz w:val="28"/>
                <w:szCs w:val="28"/>
                <w:lang w:val="uk-UA"/>
              </w:rPr>
              <w:t xml:space="preserve"> (майданчик)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Трамвай   - група № 12</w:t>
            </w:r>
            <w:r w:rsidR="00C7467F">
              <w:rPr>
                <w:sz w:val="28"/>
                <w:szCs w:val="28"/>
                <w:lang w:val="uk-UA"/>
              </w:rPr>
              <w:t xml:space="preserve"> (майданчик)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Бесідка     -  група № 6</w:t>
            </w:r>
            <w:r w:rsidR="00C7467F">
              <w:rPr>
                <w:sz w:val="28"/>
                <w:szCs w:val="28"/>
                <w:lang w:val="uk-UA"/>
              </w:rPr>
              <w:t xml:space="preserve"> (майданчик)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Pr="00F5231B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Бесідка     -  група № 7</w:t>
            </w:r>
            <w:r w:rsidR="00C7467F">
              <w:rPr>
                <w:sz w:val="28"/>
                <w:szCs w:val="28"/>
                <w:lang w:val="uk-UA"/>
              </w:rPr>
              <w:t xml:space="preserve"> (майданчик)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Pr="00F5231B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Бесідка     -  група № 8</w:t>
            </w:r>
            <w:r w:rsidR="00C7467F">
              <w:rPr>
                <w:sz w:val="28"/>
                <w:szCs w:val="28"/>
                <w:lang w:val="uk-UA"/>
              </w:rPr>
              <w:t xml:space="preserve"> (майданчик)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Килим «</w:t>
            </w:r>
            <w:proofErr w:type="spellStart"/>
            <w:r>
              <w:rPr>
                <w:sz w:val="28"/>
                <w:szCs w:val="28"/>
                <w:lang w:val="uk-UA"/>
              </w:rPr>
              <w:t>Турция</w:t>
            </w:r>
            <w:proofErr w:type="spellEnd"/>
            <w:r>
              <w:rPr>
                <w:sz w:val="28"/>
                <w:szCs w:val="28"/>
                <w:lang w:val="uk-UA"/>
              </w:rPr>
              <w:t>»  2.5*4.0 - 2група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955.00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Гардина  - 3група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Гардина  - 9група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Гардина  - 9група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Гардина  - 5група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Гардина  -  5 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Покривало  -8 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2250.60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Гардина  -12група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 покривала (покривало та чохол) 10 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1620.00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272D73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 господарче 180гр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</w:pPr>
            <w:r w:rsidRPr="00FD7D2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272D73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Мило туалетне 80 </w:t>
            </w:r>
            <w:proofErr w:type="spellStart"/>
            <w:r>
              <w:rPr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</w:pPr>
            <w:r w:rsidRPr="00FD7D2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129.60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272D73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Пральний порошок 450гр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Pr="004A6ED7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 w:rsidRPr="00FD7D2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11.60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272D73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 господарче 200гр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</w:pPr>
            <w:r w:rsidRPr="00FD7D2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272D73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Мило туалетне 70 </w:t>
            </w:r>
            <w:proofErr w:type="spellStart"/>
            <w:r>
              <w:rPr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center"/>
            </w:pPr>
            <w:r w:rsidRPr="00FD7D2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5.70</w:t>
            </w:r>
          </w:p>
        </w:tc>
      </w:tr>
      <w:tr w:rsidR="00E744D9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Default="00E744D9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272D73" w:rsidRDefault="00E744D9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9" w:rsidRPr="004A6ED7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 w:rsidRPr="004A6ED7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Pr="00CB5C38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9" w:rsidRDefault="00E744D9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666.60</w:t>
            </w:r>
          </w:p>
        </w:tc>
      </w:tr>
      <w:tr w:rsidR="006B34EE" w:rsidTr="006F6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E" w:rsidRDefault="006B34EE" w:rsidP="006F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EE" w:rsidRDefault="006B34EE" w:rsidP="006F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Заправка вогнегасників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E" w:rsidRPr="004A6ED7" w:rsidRDefault="006B34EE" w:rsidP="006F6E4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EE" w:rsidRDefault="006B34EE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EE" w:rsidRDefault="006B34EE" w:rsidP="006F6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862</w:t>
            </w:r>
          </w:p>
        </w:tc>
      </w:tr>
    </w:tbl>
    <w:p w:rsidR="00E744D9" w:rsidRDefault="00E744D9" w:rsidP="00E744D9">
      <w:pPr>
        <w:rPr>
          <w:sz w:val="28"/>
          <w:szCs w:val="28"/>
          <w:lang w:val="uk-UA"/>
        </w:rPr>
      </w:pPr>
    </w:p>
    <w:p w:rsidR="00765DA6" w:rsidRDefault="00765DA6"/>
    <w:sectPr w:rsidR="00765DA6" w:rsidSect="0032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744D9"/>
    <w:rsid w:val="003265A7"/>
    <w:rsid w:val="006B34EE"/>
    <w:rsid w:val="00765DA6"/>
    <w:rsid w:val="00C7467F"/>
    <w:rsid w:val="00E7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2012-11-02T12:50:00Z</dcterms:created>
  <dcterms:modified xsi:type="dcterms:W3CDTF">2012-11-07T07:50:00Z</dcterms:modified>
</cp:coreProperties>
</file>